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250" w:rsidRDefault="009D1250" w:rsidP="009D1250">
      <w:pPr>
        <w:spacing w:after="0" w:line="240" w:lineRule="auto"/>
        <w:rPr>
          <w:rStyle w:val="a3"/>
          <w:rFonts w:asciiTheme="majorBidi" w:eastAsiaTheme="minorEastAsia" w:hAnsiTheme="majorBidi" w:cstheme="majorBidi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sz w:val="28"/>
          <w:szCs w:val="28"/>
        </w:rPr>
        <w:t xml:space="preserve">Тема урока: </w:t>
      </w:r>
      <w:r w:rsidRPr="009D1250">
        <w:rPr>
          <w:rFonts w:asciiTheme="majorBidi" w:hAnsiTheme="majorBidi" w:cstheme="majorBidi"/>
          <w:sz w:val="28"/>
          <w:szCs w:val="28"/>
        </w:rPr>
        <w:t>Контрольный урок по теме «Баскетбол».</w:t>
      </w:r>
      <w:r w:rsidRPr="009D1250">
        <w:rPr>
          <w:rStyle w:val="a3"/>
          <w:rFonts w:asciiTheme="majorBidi" w:eastAsiaTheme="minorEastAsia" w:hAnsiTheme="majorBidi" w:cstheme="majorBidi"/>
          <w:sz w:val="28"/>
          <w:szCs w:val="28"/>
        </w:rPr>
        <w:t xml:space="preserve"> Правила поведения банных процедур.</w:t>
      </w:r>
    </w:p>
    <w:p w:rsidR="00C716A6" w:rsidRDefault="00C716A6" w:rsidP="009D1250">
      <w:pPr>
        <w:spacing w:after="0" w:line="240" w:lineRule="auto"/>
        <w:rPr>
          <w:rStyle w:val="a3"/>
          <w:rFonts w:asciiTheme="majorBidi" w:eastAsiaTheme="minorEastAsia" w:hAnsiTheme="majorBidi" w:cstheme="majorBidi"/>
          <w:sz w:val="28"/>
          <w:szCs w:val="28"/>
        </w:rPr>
      </w:pPr>
    </w:p>
    <w:p w:rsidR="00C716A6" w:rsidRPr="009D1250" w:rsidRDefault="00C716A6" w:rsidP="009D1250">
      <w:pPr>
        <w:spacing w:after="0" w:line="240" w:lineRule="auto"/>
        <w:rPr>
          <w:rFonts w:asciiTheme="majorBidi" w:eastAsia="Times New Roman" w:hAnsiTheme="majorBidi" w:cstheme="majorBidi"/>
          <w:color w:val="FF0000"/>
          <w:sz w:val="28"/>
          <w:szCs w:val="28"/>
        </w:rPr>
      </w:pPr>
      <w:r>
        <w:rPr>
          <w:rStyle w:val="a3"/>
          <w:rFonts w:asciiTheme="majorBidi" w:eastAsiaTheme="minorEastAsia" w:hAnsiTheme="majorBidi" w:cstheme="majorBidi"/>
          <w:sz w:val="28"/>
          <w:szCs w:val="28"/>
        </w:rPr>
        <w:t>1. Делаем разминку3 минуты.</w:t>
      </w:r>
    </w:p>
    <w:p w:rsidR="009D1250" w:rsidRPr="009D1250" w:rsidRDefault="00C716A6" w:rsidP="009D1250">
      <w:pPr>
        <w:shd w:val="clear" w:color="auto" w:fill="FFFFFF"/>
        <w:spacing w:after="0" w:line="240" w:lineRule="auto"/>
        <w:outlineLvl w:val="2"/>
        <w:rPr>
          <w:rFonts w:asciiTheme="majorBidi" w:eastAsia="Times New Roman" w:hAnsiTheme="majorBidi" w:cstheme="majorBidi"/>
          <w:color w:val="424242"/>
          <w:sz w:val="28"/>
          <w:szCs w:val="28"/>
        </w:rPr>
      </w:pPr>
      <w:r>
        <w:rPr>
          <w:rFonts w:asciiTheme="majorBidi" w:eastAsia="Times New Roman" w:hAnsiTheme="majorBidi" w:cstheme="majorBidi"/>
          <w:color w:val="424242"/>
          <w:sz w:val="28"/>
          <w:szCs w:val="28"/>
        </w:rPr>
        <w:t xml:space="preserve">2. </w:t>
      </w:r>
      <w:r w:rsidR="009D1250" w:rsidRPr="009D1250">
        <w:rPr>
          <w:rFonts w:asciiTheme="majorBidi" w:eastAsia="Times New Roman" w:hAnsiTheme="majorBidi" w:cstheme="majorBidi"/>
          <w:color w:val="424242"/>
          <w:sz w:val="28"/>
          <w:szCs w:val="28"/>
        </w:rPr>
        <w:t>Правила поведения в русской бане:</w:t>
      </w:r>
    </w:p>
    <w:p w:rsidR="009D1250" w:rsidRPr="009D1250" w:rsidRDefault="009D1250" w:rsidP="009D125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424242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color w:val="424242"/>
          <w:sz w:val="28"/>
          <w:szCs w:val="28"/>
        </w:rPr>
        <w:t>Правило 1.</w:t>
      </w:r>
      <w:r w:rsidRPr="009D1250">
        <w:rPr>
          <w:rFonts w:asciiTheme="majorBidi" w:eastAsia="Times New Roman" w:hAnsiTheme="majorBidi" w:cstheme="majorBidi"/>
          <w:color w:val="424242"/>
          <w:sz w:val="28"/>
          <w:szCs w:val="28"/>
        </w:rPr>
        <w:t> Украшения снимите, удалите остатки макияжа, на голову обязательно оденьте шапочку.</w:t>
      </w:r>
    </w:p>
    <w:p w:rsidR="009D1250" w:rsidRPr="009D1250" w:rsidRDefault="009D1250" w:rsidP="009D125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424242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color w:val="424242"/>
          <w:sz w:val="28"/>
          <w:szCs w:val="28"/>
        </w:rPr>
        <w:t>Правило 2.</w:t>
      </w:r>
      <w:r w:rsidRPr="009D1250">
        <w:rPr>
          <w:rFonts w:asciiTheme="majorBidi" w:eastAsia="Times New Roman" w:hAnsiTheme="majorBidi" w:cstheme="majorBidi"/>
          <w:color w:val="424242"/>
          <w:sz w:val="28"/>
          <w:szCs w:val="28"/>
        </w:rPr>
        <w:t> Зайдя в парную, не хватайтесь за веник. Сначала посидите внизу, согрейтесь, а когда привыкнете к температуре, поднимитесь на полку и полежите на ней 5-10 минут. Почувствовали, что пропотели? Ополоснитесь теплой водой в душе и 5 минут отдохните. Далее можно совершать второй заход - с веником.</w:t>
      </w:r>
    </w:p>
    <w:p w:rsidR="009D1250" w:rsidRPr="009D1250" w:rsidRDefault="009D1250" w:rsidP="009D125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424242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color w:val="424242"/>
          <w:sz w:val="28"/>
          <w:szCs w:val="28"/>
        </w:rPr>
        <w:t>Правило 3. </w:t>
      </w:r>
      <w:r w:rsidRPr="009D1250">
        <w:rPr>
          <w:rFonts w:asciiTheme="majorBidi" w:eastAsia="Times New Roman" w:hAnsiTheme="majorBidi" w:cstheme="majorBidi"/>
          <w:color w:val="424242"/>
          <w:sz w:val="28"/>
          <w:szCs w:val="28"/>
        </w:rPr>
        <w:t>Плеская на раскаленные угли воду, не перестарайтесь, так как высокая температура и большая влажность затруднят дыхание. Оптимальные показатели 60-80</w:t>
      </w:r>
      <w:proofErr w:type="gramStart"/>
      <w:r w:rsidRPr="009D1250">
        <w:rPr>
          <w:rFonts w:asciiTheme="majorBidi" w:eastAsia="Times New Roman" w:hAnsiTheme="majorBidi" w:cstheme="majorBidi"/>
          <w:color w:val="424242"/>
          <w:sz w:val="28"/>
          <w:szCs w:val="28"/>
        </w:rPr>
        <w:t>°С</w:t>
      </w:r>
      <w:proofErr w:type="gramEnd"/>
      <w:r w:rsidRPr="009D1250">
        <w:rPr>
          <w:rFonts w:asciiTheme="majorBidi" w:eastAsia="Times New Roman" w:hAnsiTheme="majorBidi" w:cstheme="majorBidi"/>
          <w:color w:val="424242"/>
          <w:sz w:val="28"/>
          <w:szCs w:val="28"/>
        </w:rPr>
        <w:t>, влажность - 20-40%.</w:t>
      </w:r>
    </w:p>
    <w:p w:rsidR="009D1250" w:rsidRPr="009D1250" w:rsidRDefault="009D1250" w:rsidP="009D125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424242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color w:val="424242"/>
          <w:sz w:val="28"/>
          <w:szCs w:val="28"/>
        </w:rPr>
        <w:t>Правило 4. </w:t>
      </w:r>
      <w:r w:rsidRPr="009D1250">
        <w:rPr>
          <w:rFonts w:asciiTheme="majorBidi" w:eastAsia="Times New Roman" w:hAnsiTheme="majorBidi" w:cstheme="majorBidi"/>
          <w:color w:val="424242"/>
          <w:sz w:val="28"/>
          <w:szCs w:val="28"/>
        </w:rPr>
        <w:t>Парение веником начинайте с ног и постепенно поднимайтесь выше. Такая последовательность улучшает кровообращение и стимулирует обменные процессы.</w:t>
      </w:r>
    </w:p>
    <w:p w:rsidR="009D1250" w:rsidRPr="009D1250" w:rsidRDefault="009D1250" w:rsidP="009D125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424242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color w:val="424242"/>
          <w:sz w:val="28"/>
          <w:szCs w:val="28"/>
        </w:rPr>
        <w:t>Правило 5. </w:t>
      </w:r>
      <w:r w:rsidRPr="009D1250">
        <w:rPr>
          <w:rFonts w:asciiTheme="majorBidi" w:eastAsia="Times New Roman" w:hAnsiTheme="majorBidi" w:cstheme="majorBidi"/>
          <w:color w:val="424242"/>
          <w:sz w:val="28"/>
          <w:szCs w:val="28"/>
        </w:rPr>
        <w:t>Старайтесь придерживаться стандартной схемы парения: два-три захода на 10-15 минут, между ними отдых - 10 минут.</w:t>
      </w:r>
    </w:p>
    <w:p w:rsidR="009D1250" w:rsidRPr="009D1250" w:rsidRDefault="009D1250" w:rsidP="009D125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424242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color w:val="424242"/>
          <w:sz w:val="28"/>
          <w:szCs w:val="28"/>
        </w:rPr>
        <w:t>Правило 6. </w:t>
      </w:r>
      <w:r w:rsidRPr="009D1250">
        <w:rPr>
          <w:rFonts w:asciiTheme="majorBidi" w:eastAsia="Times New Roman" w:hAnsiTheme="majorBidi" w:cstheme="majorBidi"/>
          <w:color w:val="424242"/>
          <w:sz w:val="28"/>
          <w:szCs w:val="28"/>
        </w:rPr>
        <w:t>Время нахождения парилки при последнем посещении должно быть не более 5 минут.</w:t>
      </w:r>
    </w:p>
    <w:p w:rsidR="009D1250" w:rsidRPr="009D1250" w:rsidRDefault="009D1250" w:rsidP="009D125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424242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color w:val="424242"/>
          <w:sz w:val="28"/>
          <w:szCs w:val="28"/>
        </w:rPr>
        <w:t>Правило 7. </w:t>
      </w:r>
      <w:r w:rsidRPr="009D1250">
        <w:rPr>
          <w:rFonts w:asciiTheme="majorBidi" w:eastAsia="Times New Roman" w:hAnsiTheme="majorBidi" w:cstheme="majorBidi"/>
          <w:color w:val="424242"/>
          <w:sz w:val="28"/>
          <w:szCs w:val="28"/>
        </w:rPr>
        <w:t>После парилки обязательно ополоснитесь под теплым душем.</w:t>
      </w:r>
    </w:p>
    <w:p w:rsidR="009D1250" w:rsidRPr="009D1250" w:rsidRDefault="009D1250" w:rsidP="009D125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424242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color w:val="424242"/>
          <w:sz w:val="28"/>
          <w:szCs w:val="28"/>
        </w:rPr>
        <w:t>Правило 8. </w:t>
      </w:r>
      <w:r w:rsidRPr="009D1250">
        <w:rPr>
          <w:rFonts w:asciiTheme="majorBidi" w:eastAsia="Times New Roman" w:hAnsiTheme="majorBidi" w:cstheme="majorBidi"/>
          <w:color w:val="424242"/>
          <w:sz w:val="28"/>
          <w:szCs w:val="28"/>
        </w:rPr>
        <w:t>Принимая холодные водные процедуры после бани, не допускайте переохлаждения.</w:t>
      </w:r>
    </w:p>
    <w:p w:rsidR="009D1250" w:rsidRPr="009D1250" w:rsidRDefault="009D1250" w:rsidP="009D125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424242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color w:val="424242"/>
          <w:sz w:val="28"/>
          <w:szCs w:val="28"/>
        </w:rPr>
        <w:t>Правило 9. </w:t>
      </w:r>
      <w:r w:rsidRPr="009D1250">
        <w:rPr>
          <w:rFonts w:asciiTheme="majorBidi" w:eastAsia="Times New Roman" w:hAnsiTheme="majorBidi" w:cstheme="majorBidi"/>
          <w:color w:val="424242"/>
          <w:sz w:val="28"/>
          <w:szCs w:val="28"/>
        </w:rPr>
        <w:t>В перерывах между заходами пополняйте свой организм жидкостью. Пить можно безалкогольные напитки, травяные чаи, квас либо соки.</w:t>
      </w:r>
    </w:p>
    <w:p w:rsidR="009D1250" w:rsidRDefault="009D1250" w:rsidP="00DA70A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lang w:val="tt-RU"/>
        </w:rPr>
      </w:pPr>
      <w:r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 xml:space="preserve">Тест№1 не </w:t>
      </w:r>
      <w:proofErr w:type="spellStart"/>
      <w:r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эшлил</w:t>
      </w:r>
      <w:proofErr w:type="spellEnd"/>
      <w:r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lang w:val="tt-RU"/>
        </w:rPr>
        <w:t>ә</w:t>
      </w:r>
      <w:proofErr w:type="gramStart"/>
      <w:r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lang w:val="tt-RU"/>
        </w:rPr>
        <w:t>р</w:t>
      </w:r>
      <w:proofErr w:type="gramEnd"/>
      <w:r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 xml:space="preserve"> </w:t>
      </w:r>
      <w:proofErr w:type="spellStart"/>
      <w:r w:rsidR="00DA70A4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Галиуллин</w:t>
      </w:r>
      <w:proofErr w:type="spellEnd"/>
      <w:r w:rsidR="00DA70A4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 xml:space="preserve">, </w:t>
      </w:r>
      <w:proofErr w:type="spellStart"/>
      <w:r w:rsidR="00DA70A4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Хусаенова</w:t>
      </w:r>
      <w:proofErr w:type="spellEnd"/>
      <w:r w:rsidR="00DA70A4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 xml:space="preserve">, </w:t>
      </w:r>
      <w:proofErr w:type="spellStart"/>
      <w:r w:rsidR="00DA70A4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Тухбатов</w:t>
      </w:r>
      <w:proofErr w:type="spellEnd"/>
      <w:r w:rsidR="00DA70A4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.</w:t>
      </w:r>
    </w:p>
    <w:p w:rsidR="009D1250" w:rsidRPr="00C716A6" w:rsidRDefault="009D1250" w:rsidP="00DA70A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9BBB59" w:themeColor="accent3"/>
          <w:sz w:val="28"/>
          <w:szCs w:val="28"/>
          <w:lang w:val="tt-RU"/>
        </w:rPr>
      </w:pPr>
      <w:r w:rsidRPr="00C716A6">
        <w:rPr>
          <w:rFonts w:asciiTheme="majorBidi" w:eastAsia="Times New Roman" w:hAnsiTheme="majorBidi" w:cstheme="majorBidi"/>
          <w:b/>
          <w:bCs/>
          <w:color w:val="9BBB59" w:themeColor="accent3"/>
          <w:sz w:val="28"/>
          <w:szCs w:val="28"/>
          <w:lang w:val="tt-RU"/>
        </w:rPr>
        <w:t xml:space="preserve">Тест №2 эшлиләр </w:t>
      </w:r>
      <w:r w:rsidR="00DA70A4">
        <w:rPr>
          <w:rFonts w:asciiTheme="majorBidi" w:eastAsia="Times New Roman" w:hAnsiTheme="majorBidi" w:cstheme="majorBidi"/>
          <w:b/>
          <w:bCs/>
          <w:color w:val="9BBB59" w:themeColor="accent3"/>
          <w:sz w:val="28"/>
          <w:szCs w:val="28"/>
          <w:lang w:val="tt-RU"/>
        </w:rPr>
        <w:t>Минегулова, Хамидуллин, Гататдинова.</w:t>
      </w:r>
      <w:bookmarkStart w:id="0" w:name="_GoBack"/>
      <w:bookmarkEnd w:id="0"/>
    </w:p>
    <w:p w:rsidR="009D1250" w:rsidRPr="009D1250" w:rsidRDefault="009D1250" w:rsidP="009D125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Тест № 1 «БАСКЕТБОЛ» 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</w:rPr>
        <w:t>1. В каком году баскетбол возник, как спортивная игра?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1) 1861г.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2) 1891г.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3) 1824г.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4) 1904г.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</w:rPr>
        <w:t>2. В какой стране изобрели баскетбол?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1) США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2) Испания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3) Англия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4) Россия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</w:rPr>
        <w:t>3. Кто изобрел баскетбол?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1) Джон </w:t>
      </w:r>
      <w:proofErr w:type="spellStart"/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Вуден</w:t>
      </w:r>
      <w:proofErr w:type="spellEnd"/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2) Джеймс </w:t>
      </w:r>
      <w:proofErr w:type="spellStart"/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Нейсмит</w:t>
      </w:r>
      <w:proofErr w:type="spellEnd"/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3) Тед Тернер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4) </w:t>
      </w:r>
      <w:proofErr w:type="spellStart"/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Бетр</w:t>
      </w:r>
      <w:proofErr w:type="spellEnd"/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Лесгадт</w:t>
      </w:r>
      <w:proofErr w:type="spellEnd"/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</w:rPr>
        <w:t>4. Сколько игроков обеих команд одновременно участвуют в игре?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1) 8 игроков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2) 6 игроков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lastRenderedPageBreak/>
        <w:t>3) 5 игроков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4) 10 игроков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</w:rPr>
        <w:t>5. Назовите размеры баскетбольной площадки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1)   9 х 18 м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2) 10 х 15 м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3) 20 х 40 м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4) 26 х 14 м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</w:rPr>
        <w:t>6. Чему равен вес баскетбольного мяча?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1) 300 - 400 г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2) 480 - 520 г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3) 1 кг - 1кг 200г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4) 600г - 650г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</w:rPr>
        <w:t>7. Высота баскетбольного кольца равна: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1) 2 м 50 см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2) 3 м 50 см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3) 4 м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4) 3 м 5 см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</w:rPr>
        <w:t xml:space="preserve">8. С какого </w:t>
      </w:r>
      <w:proofErr w:type="gramStart"/>
      <w:r w:rsidRPr="009D1250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</w:rPr>
        <w:t>номера</w:t>
      </w:r>
      <w:proofErr w:type="gramEnd"/>
      <w:r w:rsidRPr="009D1250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</w:rPr>
        <w:t xml:space="preserve"> и по </w:t>
      </w:r>
      <w:proofErr w:type="gramStart"/>
      <w:r w:rsidRPr="009D1250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</w:rPr>
        <w:t>какой</w:t>
      </w:r>
      <w:proofErr w:type="gramEnd"/>
      <w:r w:rsidRPr="009D1250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</w:rPr>
        <w:t xml:space="preserve"> номер должны иметь игроки баскетбольной команды на майке?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1) с 4 по 15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2) с 1 по 12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3) с 1 по неограниченно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4) с 5 по 20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</w:rPr>
        <w:t>9. Сколько судей проводят игру на поле?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1) 1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2) 2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3) 3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4) 4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</w:rPr>
        <w:t>10. Что такое "фол"?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1) перерыв в игре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2) персональное замечание игроку или тренеру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3) заброшенный мяч с игры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4) заброшенный мяч со штрафного броска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</w:rPr>
        <w:t>11. Сколько длится баскетбольный матч?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1) 2 тайма по 20 мин.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2) 2 тайма по 30 мин.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3) четыре четверти по 15 мин.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4) четыре тайма по 10 мин.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</w:rPr>
        <w:t>12. Сколько очков получает команда за заброшенный мяч с игры?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1) 1 очко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2) 2 очка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3) 3 очка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4) пол очка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</w:rPr>
        <w:t>13. Может ли в игре быть ничейный счет?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1) да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2) нет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3) может быть в финальной части турнира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lastRenderedPageBreak/>
        <w:t>4) может быть в предварительной части турнира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</w:rPr>
        <w:t>14. Сколько шагов может сделать игрок с мячом в руках?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1) один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2) два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3) три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4) четыре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</w:rPr>
        <w:t>15. Что такое “тайм-аут”?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1) минутный перерыв в игре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2) окончание игры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3) замена игроков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4) штрафной бросок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</w:rPr>
        <w:t>16. Сколько “тайм-аутов” может быть у одной команды в игре?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1) 2 в одном тайме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2) 2 в игре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3) 4 в одном тайме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4) неограниченное количество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</w:rPr>
        <w:t>17. Что такое “прессинг”?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вид замены игроков в игре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вид личной </w:t>
      </w:r>
      <w:proofErr w:type="gramStart"/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активной</w:t>
      </w:r>
      <w:proofErr w:type="gramEnd"/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защиты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вид попадания на кольцо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вид быстрого прорыва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</w:rPr>
        <w:t>18) Что такое правило “трех секунд"?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1) время выбрасывания мяча из-за линии площадки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2) время для исполнения штрафного броска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3) время нахождения игрока нападающей команды </w:t>
      </w:r>
      <w:proofErr w:type="gramStart"/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в</w:t>
      </w:r>
      <w:proofErr w:type="gramEnd"/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трехсекундной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зоне соперников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4) время для замены игроков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</w:rPr>
        <w:t>19. Сколько очков получает команда, забросившая мяч в кольцо с дистанции далее 6 метров?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одно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два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три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четыре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</w:rPr>
        <w:t>20. Сколько фолов может получить игрок за одну игру?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один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два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пять</w:t>
      </w:r>
    </w:p>
    <w:p w:rsidR="009D1250" w:rsidRPr="009D1250" w:rsidRDefault="009D1250" w:rsidP="009D125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D1250">
        <w:rPr>
          <w:rFonts w:asciiTheme="majorBidi" w:eastAsia="Times New Roman" w:hAnsiTheme="majorBidi" w:cstheme="majorBidi"/>
          <w:color w:val="000000"/>
          <w:sz w:val="28"/>
          <w:szCs w:val="28"/>
        </w:rPr>
        <w:t>десять</w:t>
      </w:r>
    </w:p>
    <w:p w:rsidR="00F104DF" w:rsidRDefault="00DA70A4" w:rsidP="009D1250">
      <w:pPr>
        <w:spacing w:after="0" w:line="240" w:lineRule="auto"/>
        <w:rPr>
          <w:rFonts w:asciiTheme="majorBidi" w:hAnsiTheme="majorBidi" w:cstheme="majorBidi"/>
          <w:sz w:val="28"/>
          <w:szCs w:val="28"/>
          <w:lang w:val="tt-RU"/>
        </w:rPr>
      </w:pPr>
    </w:p>
    <w:p w:rsidR="00C716A6" w:rsidRPr="00782FAA" w:rsidRDefault="00C716A6" w:rsidP="00C716A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C716A6">
        <w:rPr>
          <w:rFonts w:ascii="Times New Roman" w:eastAsia="Times New Roman" w:hAnsi="Times New Roman" w:cs="Times New Roman"/>
          <w:b/>
          <w:bCs/>
          <w:color w:val="9BBB59" w:themeColor="accent3"/>
          <w:sz w:val="32"/>
          <w:szCs w:val="32"/>
        </w:rPr>
        <w:t>Тест № 2 «БАСКЕТБОЛ»</w:t>
      </w:r>
    </w:p>
    <w:p w:rsidR="00C716A6" w:rsidRDefault="00C716A6" w:rsidP="00C716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1. В каком году сборная нашей страны по баскетболу впервые приняла участие в Олимпийских Играх?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1952г.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1904г.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1956г.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4) 1980г.</w:t>
      </w:r>
    </w:p>
    <w:p w:rsidR="00C716A6" w:rsidRDefault="00C716A6" w:rsidP="00C716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2. Какой баскетбольный клуб наибольшее кол-во раз становился чемпионом нашей страны?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Динамо (Москва)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Строитель (Самара)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ЦСКА (Москва)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Жальгирис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(Вильнюс)</w:t>
      </w:r>
    </w:p>
    <w:p w:rsidR="00C716A6" w:rsidRDefault="00C716A6" w:rsidP="00C716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3. Сколько игроков в баскетбольной команде?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5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10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12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15</w:t>
      </w:r>
    </w:p>
    <w:p w:rsidR="00C716A6" w:rsidRDefault="00C716A6" w:rsidP="00C716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4. Размеры баскетбольного щита?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1м х 2м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1м 20см х 1м 80см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1м х 1м 50см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1м 27см х 1м 85см</w:t>
      </w:r>
    </w:p>
    <w:p w:rsidR="00C716A6" w:rsidRDefault="00C716A6" w:rsidP="00C716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5. Чему равен диаметр баскетбольной корзины?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45 см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62,5см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38 см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75 см</w:t>
      </w:r>
    </w:p>
    <w:p w:rsidR="00C716A6" w:rsidRDefault="00C716A6" w:rsidP="00C716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6. Чему равен радиус линии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трехочкового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броска?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6м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8м 52см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4м 75см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7м</w:t>
      </w:r>
    </w:p>
    <w:p w:rsidR="00C716A6" w:rsidRDefault="00C716A6" w:rsidP="00C716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7. Что такое "блокировка"?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выбивание мяча из рук соперника</w:t>
      </w:r>
    </w:p>
    <w:p w:rsidR="00C716A6" w:rsidRDefault="00C716A6" w:rsidP="00C716A6">
      <w:pPr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нарушение правил, препятствие продвижению соперника, не владеющего мячом</w:t>
      </w:r>
    </w:p>
    <w:p w:rsidR="00C716A6" w:rsidRDefault="00C716A6" w:rsidP="00C716A6">
      <w:pPr>
        <w:spacing w:after="0" w:line="240" w:lineRule="auto"/>
        <w:ind w:left="822" w:hanging="2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нарушение правил, препятствие продвижению соперника, владеющего мячом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толчок игрока, владеющего мячом</w:t>
      </w:r>
    </w:p>
    <w:p w:rsidR="00C716A6" w:rsidRDefault="00C716A6" w:rsidP="00C716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8. Что такое "дриблинг"?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бросок мяча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ведение мяча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нарушений правил выбрасывания мяча в игру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штрафной бросок</w:t>
      </w:r>
    </w:p>
    <w:p w:rsidR="00C716A6" w:rsidRDefault="00C716A6" w:rsidP="00C716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9. Что такое “пробежка”?</w:t>
      </w:r>
    </w:p>
    <w:p w:rsidR="00C716A6" w:rsidRDefault="00C716A6" w:rsidP="00C716A6">
      <w:pPr>
        <w:spacing w:after="0" w:line="240" w:lineRule="auto"/>
        <w:ind w:left="822" w:hanging="2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«передвижение» по площадке</w:t>
      </w:r>
    </w:p>
    <w:p w:rsidR="00C716A6" w:rsidRDefault="00C716A6" w:rsidP="00C716A6">
      <w:pPr>
        <w:spacing w:after="0" w:line="240" w:lineRule="auto"/>
        <w:ind w:left="822" w:hanging="2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бег в направлении кольца соперника</w:t>
      </w:r>
    </w:p>
    <w:p w:rsidR="00C716A6" w:rsidRDefault="00C716A6" w:rsidP="00C716A6">
      <w:pPr>
        <w:spacing w:after="0" w:line="240" w:lineRule="auto"/>
        <w:ind w:left="822" w:hanging="2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нарушение правил, когда игрок делает более двух шагов с мячом в руках</w:t>
      </w:r>
    </w:p>
    <w:p w:rsidR="00C716A6" w:rsidRDefault="00C716A6" w:rsidP="00C716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10. Можно ли касаться мяча ногой?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нет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да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да, если случайно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да, если сделан пас ногой</w:t>
      </w:r>
    </w:p>
    <w:p w:rsidR="00C716A6" w:rsidRDefault="00C716A6" w:rsidP="00C716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11. Что такое правило пяти секунд?</w:t>
      </w:r>
    </w:p>
    <w:p w:rsidR="00C716A6" w:rsidRDefault="00C716A6" w:rsidP="00C716A6">
      <w:pPr>
        <w:spacing w:after="0" w:line="240" w:lineRule="auto"/>
        <w:ind w:left="794" w:hanging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в течение 5 секунд игрок, владеющий мячом, не предпринимает никаких действий</w:t>
      </w:r>
    </w:p>
    <w:p w:rsidR="00C716A6" w:rsidRDefault="00C716A6" w:rsidP="00C716A6">
      <w:pPr>
        <w:spacing w:after="0" w:line="240" w:lineRule="auto"/>
        <w:ind w:left="794" w:hanging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в течение 5 секунд была проведена замена игроков</w:t>
      </w:r>
    </w:p>
    <w:p w:rsidR="00C716A6" w:rsidRDefault="00C716A6" w:rsidP="00C716A6">
      <w:pPr>
        <w:spacing w:after="0" w:line="240" w:lineRule="auto"/>
        <w:ind w:left="794" w:hanging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в течение 5 секунд игроки команды нападения перевели мяч из зоны защиты в зону нападения</w:t>
      </w:r>
    </w:p>
    <w:p w:rsidR="00C716A6" w:rsidRDefault="00C716A6" w:rsidP="00C716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12. Что такое зонная защита?</w:t>
      </w:r>
    </w:p>
    <w:p w:rsidR="00C716A6" w:rsidRDefault="00C716A6" w:rsidP="00C716A6">
      <w:pPr>
        <w:spacing w:after="0" w:line="240" w:lineRule="auto"/>
        <w:ind w:left="822" w:hanging="2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игроки защищающейся команды находятся в зоне защиты</w:t>
      </w:r>
    </w:p>
    <w:p w:rsidR="00C716A6" w:rsidRDefault="00C716A6" w:rsidP="00C716A6">
      <w:pPr>
        <w:spacing w:after="0" w:line="240" w:lineRule="auto"/>
        <w:ind w:left="822" w:hanging="2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защитная тактика, когда игроки защищающейся команды опекают определенный участок площадки</w:t>
      </w:r>
    </w:p>
    <w:p w:rsidR="00C716A6" w:rsidRDefault="00C716A6" w:rsidP="00C716A6">
      <w:pPr>
        <w:spacing w:after="0" w:line="240" w:lineRule="auto"/>
        <w:ind w:left="822" w:hanging="2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игроки-защитники находятся в зоне нападения</w:t>
      </w:r>
    </w:p>
    <w:p w:rsidR="00C716A6" w:rsidRDefault="00C716A6" w:rsidP="00C716A6">
      <w:pPr>
        <w:spacing w:after="0" w:line="240" w:lineRule="auto"/>
        <w:ind w:left="822" w:hanging="2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игроки-защитники находятся в 3-х секундной зоне</w:t>
      </w:r>
    </w:p>
    <w:p w:rsidR="00C716A6" w:rsidRDefault="00C716A6" w:rsidP="00C716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13. Что такое «технический фол»?</w:t>
      </w:r>
    </w:p>
    <w:p w:rsidR="00C716A6" w:rsidRDefault="00C716A6" w:rsidP="00C716A6">
      <w:pPr>
        <w:spacing w:after="0" w:line="240" w:lineRule="auto"/>
        <w:ind w:left="794" w:hanging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невозможность продолжать игру по причине технических неполадок на площадке</w:t>
      </w:r>
    </w:p>
    <w:p w:rsidR="00C716A6" w:rsidRDefault="00C716A6" w:rsidP="00C716A6">
      <w:pPr>
        <w:spacing w:after="0" w:line="240" w:lineRule="auto"/>
        <w:ind w:left="794" w:hanging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преднамеренное нарушение правил спортивной этики</w:t>
      </w:r>
    </w:p>
    <w:p w:rsidR="00C716A6" w:rsidRDefault="00C716A6" w:rsidP="00C716A6">
      <w:pPr>
        <w:spacing w:after="0" w:line="240" w:lineRule="auto"/>
        <w:ind w:left="794" w:hanging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перерыв в игре по причине травмы игрока</w:t>
      </w:r>
    </w:p>
    <w:p w:rsidR="00C716A6" w:rsidRDefault="00C716A6" w:rsidP="00C716A6">
      <w:pPr>
        <w:spacing w:after="0" w:line="240" w:lineRule="auto"/>
        <w:ind w:left="794" w:hanging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неправильное применение атаки игрока</w:t>
      </w:r>
    </w:p>
    <w:p w:rsidR="00C716A6" w:rsidRDefault="00C716A6" w:rsidP="00C716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14. Что такое «персональный фол»?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ошибка игр, возникающая при соприкосновении с игроком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бросок мяча со штрафной линии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неправильная замена игроков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касание мяча соперником</w:t>
      </w:r>
    </w:p>
    <w:p w:rsidR="00C716A6" w:rsidRDefault="00C716A6" w:rsidP="00C716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15. Что такое «умышленный фол»?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наказание игрока, находящегося в зоне нападения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персональный фол, совершенный игроком преднамеренно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грубость по отношению к игроку, владеющему мячом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бросок мяча из-за спины защитника</w:t>
      </w:r>
    </w:p>
    <w:p w:rsidR="00C716A6" w:rsidRDefault="00C716A6" w:rsidP="00C716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16. Что такое «обоюдный фол»?</w:t>
      </w:r>
    </w:p>
    <w:p w:rsidR="00C716A6" w:rsidRDefault="00C716A6" w:rsidP="00C716A6">
      <w:pPr>
        <w:spacing w:after="0" w:line="240" w:lineRule="auto"/>
        <w:ind w:left="822" w:hanging="2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положение, при котором два игрока противоположных команд совершают фолы по отношению друг к другу одновременно</w:t>
      </w:r>
    </w:p>
    <w:p w:rsidR="00C716A6" w:rsidRDefault="00C716A6" w:rsidP="00C716A6">
      <w:pPr>
        <w:spacing w:after="0" w:line="240" w:lineRule="auto"/>
        <w:ind w:left="822" w:hanging="2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касание мяча одновременно игроками противоположных команд</w:t>
      </w:r>
    </w:p>
    <w:p w:rsidR="00C716A6" w:rsidRDefault="00C716A6" w:rsidP="00C716A6">
      <w:pPr>
        <w:spacing w:after="0" w:line="240" w:lineRule="auto"/>
        <w:ind w:left="822" w:hanging="2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передача мяча из зоны нападения в зону защиты</w:t>
      </w:r>
    </w:p>
    <w:p w:rsidR="00C716A6" w:rsidRDefault="00C716A6" w:rsidP="00C716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17. Что означает поднятая вверх открытая ладонь судьи?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начало игры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окончание игры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минутный перерыв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удаление игрока с поля</w:t>
      </w:r>
    </w:p>
    <w:p w:rsidR="00C716A6" w:rsidRDefault="00C716A6" w:rsidP="00C716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18. Что означает сжатая в кулак рука судьи, поднятая вверх?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начало игры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окончание игры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персональное замечание игроку или тренеру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минутный перерыв</w:t>
      </w:r>
    </w:p>
    <w:p w:rsidR="00C716A6" w:rsidRDefault="00C716A6" w:rsidP="00C716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19. Что означает жест судьи: руки перекрещены перед грудью, ладони открыты?  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персональное замещение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предупреждение игрока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3) неправильное ведение мяча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замена игрока</w:t>
      </w:r>
    </w:p>
    <w:p w:rsidR="00C716A6" w:rsidRDefault="00C716A6" w:rsidP="00C716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20. Что означает жест судьи: имитация удара ребром ладони одной руки по запястью другой?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толчок игрока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удар игрока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блокировка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задержка игрока</w:t>
      </w:r>
    </w:p>
    <w:p w:rsidR="00C716A6" w:rsidRDefault="00C716A6" w:rsidP="00C716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21. Что означает жест судьи: кулак одной руки ударяет в ладонь другой?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толчок игрока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столкновение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удар по рукам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пробежка</w:t>
      </w:r>
    </w:p>
    <w:p w:rsidR="00C716A6" w:rsidRDefault="00C716A6" w:rsidP="00C716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22. Что означает жест судьи: вращательные движения руками перед грудью?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неправильное ведение мяча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пробежка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замена игрока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штрафной бросок</w:t>
      </w:r>
    </w:p>
    <w:p w:rsidR="00C716A6" w:rsidRDefault="00C716A6" w:rsidP="00C716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23. Что означает жест судьи: переменные движения руками вверх-вниз?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неправильное ведение мяча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пробежка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замена игрока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штрафной бросок</w:t>
      </w:r>
    </w:p>
    <w:p w:rsidR="00C716A6" w:rsidRDefault="00C716A6" w:rsidP="00C716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24. Что означает жест судьи: маховые движения над головой сжатыми кулаками?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замена игроков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штрафной бросок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пробежка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обоюдный фол</w:t>
      </w:r>
    </w:p>
    <w:p w:rsidR="00C716A6" w:rsidRDefault="00C716A6" w:rsidP="00C716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25. Как вводится мяч в игру после обоюдного фола?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выбрасыванием мяча из-за боковой линии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спорным броском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штрафным броском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по усмотрению судьи</w:t>
      </w:r>
    </w:p>
    <w:p w:rsidR="00C716A6" w:rsidRDefault="00C716A6" w:rsidP="00C716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26. Что такое “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пивот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”?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штрафной бросок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остановка после ведения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шаги на месте без отрыва опорной ноги</w:t>
      </w:r>
    </w:p>
    <w:p w:rsidR="00C716A6" w:rsidRDefault="00C716A6" w:rsidP="00C716A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бросок после ведения мяча.</w:t>
      </w:r>
    </w:p>
    <w:p w:rsidR="00C716A6" w:rsidRDefault="00C716A6" w:rsidP="009D1250">
      <w:pPr>
        <w:spacing w:after="0" w:line="240" w:lineRule="auto"/>
        <w:rPr>
          <w:rFonts w:asciiTheme="majorBidi" w:hAnsiTheme="majorBidi" w:cstheme="majorBidi"/>
          <w:color w:val="C00000"/>
          <w:sz w:val="28"/>
          <w:szCs w:val="28"/>
          <w:lang w:bidi="ar-AE"/>
        </w:rPr>
      </w:pPr>
      <w:r w:rsidRPr="00C716A6">
        <w:rPr>
          <w:rFonts w:asciiTheme="majorBidi" w:hAnsiTheme="majorBidi" w:cstheme="majorBidi"/>
          <w:color w:val="C00000"/>
          <w:sz w:val="28"/>
          <w:szCs w:val="28"/>
          <w:lang w:val="tt-RU"/>
        </w:rPr>
        <w:t>Ответы отправит</w:t>
      </w:r>
      <w:r w:rsidRPr="00C716A6">
        <w:rPr>
          <w:rFonts w:asciiTheme="majorBidi" w:hAnsiTheme="majorBidi" w:cstheme="majorBidi"/>
          <w:color w:val="C00000"/>
          <w:sz w:val="28"/>
          <w:szCs w:val="28"/>
          <w:lang w:bidi="ar-AE"/>
        </w:rPr>
        <w:t xml:space="preserve">ь по </w:t>
      </w:r>
      <w:proofErr w:type="spellStart"/>
      <w:r w:rsidRPr="00C716A6">
        <w:rPr>
          <w:rFonts w:asciiTheme="majorBidi" w:hAnsiTheme="majorBidi" w:cstheme="majorBidi"/>
          <w:color w:val="C00000"/>
          <w:sz w:val="28"/>
          <w:szCs w:val="28"/>
          <w:lang w:bidi="ar-AE"/>
        </w:rPr>
        <w:t>ватсапу</w:t>
      </w:r>
      <w:proofErr w:type="spellEnd"/>
      <w:r w:rsidRPr="00C716A6">
        <w:rPr>
          <w:rFonts w:asciiTheme="majorBidi" w:hAnsiTheme="majorBidi" w:cstheme="majorBidi"/>
          <w:color w:val="C00000"/>
          <w:sz w:val="28"/>
          <w:szCs w:val="28"/>
          <w:lang w:bidi="ar-AE"/>
        </w:rPr>
        <w:t xml:space="preserve"> мне в </w:t>
      </w:r>
      <w:proofErr w:type="spellStart"/>
      <w:r w:rsidRPr="00C716A6">
        <w:rPr>
          <w:rFonts w:asciiTheme="majorBidi" w:hAnsiTheme="majorBidi" w:cstheme="majorBidi"/>
          <w:color w:val="C00000"/>
          <w:sz w:val="28"/>
          <w:szCs w:val="28"/>
          <w:lang w:bidi="ar-AE"/>
        </w:rPr>
        <w:t>личку</w:t>
      </w:r>
      <w:proofErr w:type="spellEnd"/>
      <w:r w:rsidRPr="00C716A6">
        <w:rPr>
          <w:rFonts w:asciiTheme="majorBidi" w:hAnsiTheme="majorBidi" w:cstheme="majorBidi"/>
          <w:color w:val="C00000"/>
          <w:sz w:val="28"/>
          <w:szCs w:val="28"/>
          <w:lang w:bidi="ar-AE"/>
        </w:rPr>
        <w:t>.</w:t>
      </w:r>
    </w:p>
    <w:p w:rsidR="00C716A6" w:rsidRDefault="00C716A6" w:rsidP="009D1250">
      <w:pPr>
        <w:spacing w:after="0" w:line="240" w:lineRule="auto"/>
        <w:rPr>
          <w:rFonts w:asciiTheme="majorBidi" w:hAnsiTheme="majorBidi" w:cstheme="majorBidi"/>
          <w:color w:val="C00000"/>
          <w:sz w:val="28"/>
          <w:szCs w:val="28"/>
          <w:lang w:bidi="ar-AE"/>
        </w:rPr>
      </w:pPr>
    </w:p>
    <w:p w:rsidR="00C716A6" w:rsidRPr="00C716A6" w:rsidRDefault="00C716A6" w:rsidP="009D1250">
      <w:pPr>
        <w:spacing w:after="0" w:line="240" w:lineRule="auto"/>
        <w:rPr>
          <w:rFonts w:asciiTheme="majorBidi" w:hAnsiTheme="majorBidi" w:cstheme="majorBidi"/>
          <w:color w:val="C00000"/>
          <w:sz w:val="28"/>
          <w:szCs w:val="28"/>
          <w:lang w:bidi="ar-AE"/>
        </w:rPr>
      </w:pPr>
    </w:p>
    <w:sectPr w:rsidR="00C716A6" w:rsidRPr="00C716A6" w:rsidSect="009D1250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908"/>
    <w:rsid w:val="001B1BF4"/>
    <w:rsid w:val="002959DD"/>
    <w:rsid w:val="008E6908"/>
    <w:rsid w:val="009D1250"/>
    <w:rsid w:val="00C716A6"/>
    <w:rsid w:val="00DA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50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9D12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Курсив"/>
    <w:basedOn w:val="a0"/>
    <w:rsid w:val="009D1250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rsid w:val="009D12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9D1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D12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50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9D12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Курсив"/>
    <w:basedOn w:val="a0"/>
    <w:rsid w:val="009D1250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rsid w:val="009D12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9D1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D12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6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3</cp:revision>
  <dcterms:created xsi:type="dcterms:W3CDTF">2020-04-15T21:08:00Z</dcterms:created>
  <dcterms:modified xsi:type="dcterms:W3CDTF">2020-04-15T21:26:00Z</dcterms:modified>
</cp:coreProperties>
</file>